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3310546875" w:line="240" w:lineRule="auto"/>
        <w:ind w:left="0" w:right="71.488037109375" w:firstLine="0"/>
        <w:jc w:val="right"/>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ALLEGATO D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(personale ATA)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92626953125" w:line="344.7611618041992" w:lineRule="auto"/>
        <w:ind w:left="148.0108642578125" w:right="78.60595703125" w:hanging="11.623229980468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__L__ sottoscritt__ ____________________________________________, dichiara sotto la propria  personale responsabilità: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5185546875" w:line="344.7611618041992" w:lineRule="auto"/>
        <w:ind w:left="711.0143280029297" w:right="104.7314453125" w:hanging="554.3862915039062"/>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1) A - Di aver assunto effettivo servizio nel profilo di attuale appartenenza dal ________________________;  di avere usufruito dei seguenti periodi di aspettativa senza assegni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396484375" w:line="344.0536308288574" w:lineRule="auto"/>
        <w:ind w:left="704.0003204345703" w:right="77.1118164062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_________________________________________________________________________________ ________________________________________________________________________________;  di aver quindi un’anzianità di servizio valutabile ai sensi del titolo I, lettera A, dell’allegato E del  contratto sulla mobilità di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anni ______ e mesi ______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(1) di servizio prestato successivamente alla  nomina in ruolo e di anni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______ e mesi ______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derivanti da retroattività giuridica della nomina  coperti da effettivo servizio nel profilo di appartenenza come sotto specificato;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41259765625" w:line="240" w:lineRule="auto"/>
        <w:ind w:left="0" w:right="481.2817382812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Le aspettative senza assegni vanno detratte dall’anzianità di servizio, escluse le aspettative per maternità.  </w:t>
      </w:r>
    </w:p>
    <w:tbl>
      <w:tblPr>
        <w:tblStyle w:val="Table1"/>
        <w:tblW w:w="9772.199249267578" w:type="dxa"/>
        <w:jc w:val="left"/>
        <w:tblInd w:w="61.9876861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05.199737548828"/>
        <w:gridCol w:w="1417.2003173828125"/>
        <w:gridCol w:w="1553.399658203125"/>
        <w:gridCol w:w="2097.5994873046875"/>
        <w:gridCol w:w="882.000732421875"/>
        <w:gridCol w:w="916.79931640625"/>
        <w:tblGridChange w:id="0">
          <w:tblGrid>
            <w:gridCol w:w="2905.199737548828"/>
            <w:gridCol w:w="1417.2003173828125"/>
            <w:gridCol w:w="1553.399658203125"/>
            <w:gridCol w:w="2097.5994873046875"/>
            <w:gridCol w:w="882.000732421875"/>
            <w:gridCol w:w="916.79931640625"/>
          </w:tblGrid>
        </w:tblGridChange>
      </w:tblGrid>
      <w:tr>
        <w:trPr>
          <w:cantSplit w:val="0"/>
          <w:trHeight w:val="475.2014160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21951293945312"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Servizio di ruolo con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0749130249" w:lineRule="auto"/>
              <w:ind w:left="81.41395568847656" w:right="49.6221923828125" w:firstLine="8.416824340820312"/>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retroattività giuridica coperta  da effettivo servizio nell’attuale  profilo o in profili superiori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314086914062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Scuola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9.414672851562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anni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5.0268554687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mesi </w:t>
            </w:r>
          </w:p>
        </w:tc>
      </w:tr>
      <w:tr>
        <w:trPr>
          <w:cantSplit w:val="0"/>
          <w:trHeight w:val="475.199584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475.199584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47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475.2001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6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2250976562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TOTALE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582820892334" w:lineRule="auto"/>
        <w:ind w:left="711.2027740478516" w:right="79.559326171875" w:hanging="574.8093414306641"/>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B - Di aver prestato n° ______ anni e n° _____ mesi di servizio effettivo dopo la nomina nel profilo di  appartenenza in scuole o istituti situati nelle piccole isole;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3193359375" w:line="343.582820892334" w:lineRule="auto"/>
        <w:ind w:left="711.2027740478516" w:right="79.017333984375" w:hanging="574.8093414306641"/>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C. di aver prestato n° ______ anni e n° _____ mesi di servizio effettivo dopo la nomina nel profilo di  appartenenza in scuole o istituti situati nei paesi in via di sviluppo.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37158203125" w:line="228.65047931671143" w:lineRule="auto"/>
        <w:ind w:left="149.21905517578125" w:right="75.948486328125" w:firstLine="0"/>
        <w:jc w:val="both"/>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I periodi indicati nelle precedenti lettere A, B e C si sommano e vanno riportati nella casella 1 del  modulo domanda.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4097900390625" w:line="229.84817504882812" w:lineRule="auto"/>
        <w:ind w:left="574.0253448486328" w:right="79.75341796875" w:hanging="574.0253448486328"/>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2) A - Di avere maturato anteriormente al servizio effettivo di cui al precedente punto 1) la seguente anzianità  per decorrenza giuridica della nomina non coperta da effettivo servizio (2)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92041015625" w:line="240" w:lineRule="auto"/>
        <w:ind w:left="136.41464233398438"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tbl>
      <w:tblPr>
        <w:tblStyle w:val="Table2"/>
        <w:tblW w:w="9845.399932861328" w:type="dxa"/>
        <w:jc w:val="left"/>
        <w:tblInd w:w="61.9876861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05.199737548828"/>
        <w:gridCol w:w="850.8001708984375"/>
        <w:gridCol w:w="991.199951171875"/>
        <w:gridCol w:w="1412.9998779296875"/>
        <w:gridCol w:w="2127.2998046875"/>
        <w:gridCol w:w="848.699951171875"/>
        <w:gridCol w:w="709.200439453125"/>
        <w:tblGridChange w:id="0">
          <w:tblGrid>
            <w:gridCol w:w="2905.199737548828"/>
            <w:gridCol w:w="850.8001708984375"/>
            <w:gridCol w:w="991.199951171875"/>
            <w:gridCol w:w="1412.9998779296875"/>
            <w:gridCol w:w="2127.2998046875"/>
            <w:gridCol w:w="848.699951171875"/>
            <w:gridCol w:w="709.200439453125"/>
          </w:tblGrid>
        </w:tblGridChange>
      </w:tblGrid>
      <w:tr>
        <w:trPr>
          <w:cantSplit w:val="0"/>
          <w:trHeight w:val="2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1340637207" w:lineRule="auto"/>
              <w:ind w:left="82.41592407226562" w:right="15.345458984375" w:firstLine="8.216400146484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Decorrenza giuridica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non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coperta da effettivo servizio nel  profilo di appartenenza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55200195312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265014648437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Qualifica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6.07788085937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Presso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684936523437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mesi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giorni</w:t>
            </w:r>
          </w:p>
        </w:tc>
      </w:tr>
      <w:tr>
        <w:trPr>
          <w:cantSplit w:val="0"/>
          <w:trHeight w:val="2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6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TOTALE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74725341797" w:lineRule="auto"/>
        <w:ind w:left="136.3843536376953" w:right="377.32666015625" w:firstLine="0.0032806396484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B - Di aver prestato in qualità di incaricato ai sensi dell’art.5 dell’Accordo ARAN – OO.SS. dell’8/3/2002   ovvero dell’art.58 del CCNL sottoscritto il 24/7/2003, i seguenti servizi (3): </w:t>
      </w:r>
    </w:p>
    <w:tbl>
      <w:tblPr>
        <w:tblStyle w:val="Table3"/>
        <w:tblW w:w="9845.399932861328" w:type="dxa"/>
        <w:jc w:val="left"/>
        <w:tblInd w:w="61.9876861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05.199737548828"/>
        <w:gridCol w:w="850.8001708984375"/>
        <w:gridCol w:w="991.199951171875"/>
        <w:gridCol w:w="1412.9998779296875"/>
        <w:gridCol w:w="2127.2998046875"/>
        <w:gridCol w:w="848.699951171875"/>
        <w:gridCol w:w="709.200439453125"/>
        <w:tblGridChange w:id="0">
          <w:tblGrid>
            <w:gridCol w:w="2905.199737548828"/>
            <w:gridCol w:w="850.8001708984375"/>
            <w:gridCol w:w="991.199951171875"/>
            <w:gridCol w:w="1412.9998779296875"/>
            <w:gridCol w:w="2127.2998046875"/>
            <w:gridCol w:w="848.699951171875"/>
            <w:gridCol w:w="709.200439453125"/>
          </w:tblGrid>
        </w:tblGridChange>
      </w:tblGrid>
      <w:tr>
        <w:trPr>
          <w:cantSplit w:val="0"/>
          <w:trHeight w:val="2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321334839" w:lineRule="auto"/>
              <w:ind w:left="81.41395568847656" w:right="550.2877807617188" w:firstLine="2.8055572509765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Servizi svolti in qualifiche diverse in costanza di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9356689453125" w:line="229.8481321334839" w:lineRule="auto"/>
              <w:ind w:left="81.6143798828125" w:right="137.34405517578125" w:firstLine="0.4007720947265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“aspettativa” nella qualifica di  attuale ruolo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5822143554687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29492187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Qualifica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6.108398437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Presso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7148437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mesi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giorni</w:t>
            </w:r>
          </w:p>
        </w:tc>
      </w:tr>
      <w:tr>
        <w:trPr>
          <w:cantSplit w:val="0"/>
          <w:trHeight w:val="2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60.400238037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TOTALE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b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2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1416015625" w:line="229.8480749130249" w:lineRule="auto"/>
        <w:ind w:left="136.38763427734375" w:right="338.75244140625" w:firstLine="6.8135833740234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3) A - Di aver prestato i seguenti servizi riconosciuti ai sensi dell’art.26 della legge 775/70 e dell’art.4, c.13   del DPR 23/8/1988 n.399 (4), compresi i servizi di ruolo prestati nella carriera inferiore:  </w:t>
      </w:r>
    </w:p>
    <w:tbl>
      <w:tblPr>
        <w:tblStyle w:val="Table4"/>
        <w:tblW w:w="9769.799346923828" w:type="dxa"/>
        <w:jc w:val="left"/>
        <w:tblInd w:w="61.9876861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8.0000305175781"/>
        <w:gridCol w:w="1417.19970703125"/>
        <w:gridCol w:w="2551.2005615234375"/>
        <w:gridCol w:w="2834.9993896484375"/>
        <w:gridCol w:w="764.4000244140625"/>
        <w:gridCol w:w="713.9996337890625"/>
        <w:tblGridChange w:id="0">
          <w:tblGrid>
            <w:gridCol w:w="1488.0000305175781"/>
            <w:gridCol w:w="1417.19970703125"/>
            <w:gridCol w:w="2551.2005615234375"/>
            <w:gridCol w:w="2834.9993896484375"/>
            <w:gridCol w:w="764.4000244140625"/>
            <w:gridCol w:w="713.99963378906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2.88696289062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In qualità di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1.8432617187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Presso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923706054687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mesi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giorni</w:t>
            </w:r>
          </w:p>
        </w:tc>
      </w:tr>
      <w:tr>
        <w:trPr>
          <w:cantSplit w:val="0"/>
          <w:trHeight w:val="3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1.2023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1.199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33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404.400329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536.39999389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0016784667969"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TOTALE (ai fini delle domande di mobilità volontaria)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bl>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87403869628906"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59999084472656"/>
          <w:szCs w:val="27.959999084472656"/>
          <w:u w:val="none"/>
          <w:shd w:fill="auto" w:val="clear"/>
          <w:vertAlign w:val="baseline"/>
          <w:rtl w:val="0"/>
        </w:rPr>
        <w:t xml:space="preserve">⑤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Segue elenco su foglio allegato (7).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921630859375" w:line="344.7812747955322" w:lineRule="auto"/>
        <w:ind w:left="136.38961791992188" w:right="144.077148437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Dichiara pertanto di: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aver ottenuto con decreto al / di aver diritto al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(8) riconoscimento, agli effetti   giuridici e della progressione di carriera, di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anni ______ e mesi ______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3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547119140625" w:line="344.17176246643066" w:lineRule="auto"/>
        <w:ind w:left="849.0070343017578" w:right="77.432861328125" w:hanging="352.1810913085937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B. di aver prestato servizio militare di leva o per richiamo a servizio equiparato, alle condizioni previste  dal 2° comma dell’art.23 del DPR n.420 del 31/5/1974 (9), dal _____________ al ____________,  pari ad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anni ______ e mesi ______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(totale ai fini della mobilità d’ufficio);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14794921875" w:line="344.77941513061523" w:lineRule="auto"/>
        <w:ind w:left="859.0044403076172" w:right="77.99560546875" w:hanging="722.6200866699219"/>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C. di avere prestato n° ______ mesi di effettivo servizio pre ruolo in scuole o istituti situati nelle piccole  isole, come di seguito specificati:  </w:t>
      </w:r>
    </w:p>
    <w:tbl>
      <w:tblPr>
        <w:tblStyle w:val="Table5"/>
        <w:tblW w:w="9845.399932861328" w:type="dxa"/>
        <w:jc w:val="left"/>
        <w:tblInd w:w="61.9876861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05.199737548828"/>
        <w:gridCol w:w="850.8001708984375"/>
        <w:gridCol w:w="991.199951171875"/>
        <w:gridCol w:w="1412.9998779296875"/>
        <w:gridCol w:w="2127.2998046875"/>
        <w:gridCol w:w="848.699951171875"/>
        <w:gridCol w:w="709.200439453125"/>
        <w:tblGridChange w:id="0">
          <w:tblGrid>
            <w:gridCol w:w="2905.199737548828"/>
            <w:gridCol w:w="850.8001708984375"/>
            <w:gridCol w:w="991.199951171875"/>
            <w:gridCol w:w="1412.9998779296875"/>
            <w:gridCol w:w="2127.2998046875"/>
            <w:gridCol w:w="848.699951171875"/>
            <w:gridCol w:w="709.200439453125"/>
          </w:tblGrid>
        </w:tblGridChange>
      </w:tblGrid>
      <w:tr>
        <w:trPr>
          <w:cantSplit w:val="0"/>
          <w:trHeight w:val="2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0749130249" w:lineRule="auto"/>
              <w:ind w:left="87.42591857910156" w:right="403.31695556640625" w:hanging="3.2064056396484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Servizi di pre ruolo prestati nelle piccole isole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603881835937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3168945312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Qualifica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6.129760742187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Presso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736206054687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mesi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Giorni</w:t>
            </w:r>
          </w:p>
        </w:tc>
      </w:tr>
      <w:tr>
        <w:trPr>
          <w:cantSplit w:val="0"/>
          <w:trHeight w:val="2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6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TOTALE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bl>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74884033203" w:lineRule="auto"/>
        <w:ind w:left="143.60206604003906" w:right="76.971435546875" w:firstLine="11.021957397460938"/>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 periodi indicati nelle precedenti lettere A e B del punto 2) e nelle precedenti lettere A, B e C del punto 3)  assommano quindi complessivamente ad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anni ______ e mesi ________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da riportare nella casella 3 del  modulo domanda</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41064453125" w:line="229.8480749130249" w:lineRule="auto"/>
        <w:ind w:left="141.3976287841797" w:right="77.879638671875"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4) Di aver prestato servizio di ruolo in pubbliche amministrazioni o enti locali, ad esclusione dei periodi  già calcolati nei precedenti punti, per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anni ______ e mesi ______</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come sotto specificato (10):  </w:t>
      </w:r>
    </w:p>
    <w:tbl>
      <w:tblPr>
        <w:tblStyle w:val="Table6"/>
        <w:tblW w:w="9769.799346923828" w:type="dxa"/>
        <w:jc w:val="left"/>
        <w:tblInd w:w="61.987686157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37.5999450683594"/>
        <w:gridCol w:w="1418.3999633789062"/>
        <w:gridCol w:w="1417.19970703125"/>
        <w:gridCol w:w="2797.80029296875"/>
        <w:gridCol w:w="881.9989013671875"/>
        <w:gridCol w:w="916.800537109375"/>
        <w:tblGridChange w:id="0">
          <w:tblGrid>
            <w:gridCol w:w="2337.5999450683594"/>
            <w:gridCol w:w="1418.3999633789062"/>
            <w:gridCol w:w="1417.19970703125"/>
            <w:gridCol w:w="2797.80029296875"/>
            <w:gridCol w:w="881.9989013671875"/>
            <w:gridCol w:w="916.800537109375"/>
          </w:tblGrid>
        </w:tblGridChange>
      </w:tblGrid>
      <w:tr>
        <w:trPr>
          <w:cantSplit w:val="0"/>
          <w:trHeight w:val="240.000610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Servizio di ruolo in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pubbliche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7504882812" w:lineRule="auto"/>
              <w:ind w:left="211.2165069580078" w:right="140.736083984375"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amministrazioni o enti  locali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2108154296875" w:line="229.24963474273682" w:lineRule="auto"/>
              <w:ind w:left="81.41929626464844" w:right="9.33685302734375" w:firstLine="6.613159179687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(diversi da quelli già  dichiarati nel precedente  punto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1.497192382812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Ente/Amministrazione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7.86743164062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anni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5668945312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mesi </w:t>
            </w:r>
          </w:p>
        </w:tc>
      </w:tr>
      <w:tr>
        <w:trPr>
          <w:cantSplit w:val="0"/>
          <w:trHeight w:val="470.3991699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470.40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469.2004394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470.3991699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470.401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469.19982910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470.3991699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469.2004394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470.39978027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48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589843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TOTALE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bl>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9326782226562"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Tali periodi vanno indicati nella casella 4 del modulo domanda.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4.932861328125" w:line="240" w:lineRule="auto"/>
        <w:ind w:left="152.62001037597656"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Data ________________________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13372802734375"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Firma del dichiarante _______________________________________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7431640625" w:line="240" w:lineRule="auto"/>
        <w:ind w:left="0" w:right="0" w:firstLine="0"/>
        <w:jc w:val="center"/>
        <w:rPr>
          <w:rFonts w:ascii="Times New Roman" w:cs="Times New Roman" w:eastAsia="Times New Roman" w:hAnsi="Times New Roman"/>
          <w:sz w:val="20.040000915527344"/>
          <w:szCs w:val="20.040000915527344"/>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7431640625" w:line="240" w:lineRule="auto"/>
        <w:ind w:left="0" w:right="0" w:firstLine="0"/>
        <w:jc w:val="center"/>
        <w:rPr>
          <w:rFonts w:ascii="Times New Roman" w:cs="Times New Roman" w:eastAsia="Times New Roman" w:hAnsi="Times New Roman"/>
          <w:sz w:val="20.040000915527344"/>
          <w:szCs w:val="20.040000915527344"/>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7431640625" w:line="240" w:lineRule="auto"/>
        <w:ind w:left="0" w:right="0" w:firstLine="0"/>
        <w:jc w:val="center"/>
        <w:rPr>
          <w:rFonts w:ascii="Times New Roman" w:cs="Times New Roman" w:eastAsia="Times New Roman" w:hAnsi="Times New Roman"/>
          <w:sz w:val="20.040000915527344"/>
          <w:szCs w:val="20.040000915527344"/>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7431640625" w:line="240" w:lineRule="auto"/>
        <w:ind w:left="0" w:right="0" w:firstLine="0"/>
        <w:jc w:val="center"/>
        <w:rPr>
          <w:rFonts w:ascii="Times New Roman" w:cs="Times New Roman" w:eastAsia="Times New Roman" w:hAnsi="Times New Roman"/>
          <w:sz w:val="20.040000915527344"/>
          <w:szCs w:val="20.040000915527344"/>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7431640625" w:line="240" w:lineRule="auto"/>
        <w:ind w:left="0" w:right="0" w:firstLine="0"/>
        <w:jc w:val="center"/>
        <w:rPr>
          <w:rFonts w:ascii="Times New Roman" w:cs="Times New Roman" w:eastAsia="Times New Roman" w:hAnsi="Times New Roman"/>
          <w:sz w:val="20.040000915527344"/>
          <w:szCs w:val="20.040000915527344"/>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7431640625" w:line="240"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NOTE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32470703125" w:line="229.3685245513916" w:lineRule="auto"/>
        <w:ind w:left="502.7989959716797" w:right="76.08154296875" w:hanging="352.5837707519531"/>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Per il personale ATA già titolare negli Enti Locali, passato allo Stato, dal 1° settembre 2000, ai sensi  della legge 124/99, i servizi presso detti enti sono equiparati ad anni di ruolo di effettivo servizio nel  profilo di attuale appartenenza, purché detto servizio sia stato svolto in qualifiche corrispondenti a quelle  della scuola statale, compreso il servizio prestato in qualifiche corrispondenti a quelle di collaboratore  scolastico negli asili nido gestiti dagli enti locali. Gli eventuali servizi </w:t>
      </w: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di ruolo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presso gli Enti Locali, in  qualifiche non corrispondenti a quelli statali, vanno invece dichiarati nel successivo punto 4) (vedi anche  nota n.7). Per il personale collaboratore scolastico é altresì valutabile il servizio di ruolo prestato alle  dipendenze dell’ente locale presso gli “asili nido” in qualità di personale con qualifica corrispondente a  quella dei collaboratori scolastici statali. Il servizio si valuta fino alla data di scadenza per la  presentazione della domanda di mobilità, le frazioni superiori a giorni 15 sono arrotondate al mese intero  quelle non superiori a giorni 15 sono trascurate.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3818359375" w:line="229.44824695587158" w:lineRule="auto"/>
        <w:ind w:left="497.98622131347656" w:right="77.252197265625" w:hanging="356.3914489746094"/>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La presente voce va compilata solo se la decorrenza giuridica della nomina nel profilo di attuale  appartenenza è anteriore a quella della decorrenza economica e non é coperta da effettivo servizio. La  retrodatazione giuridica della nomina operata per effetto di un giudicato amministrativo ( per “ricorso”  vinto o “conciliato”) va invece indicata nel precedente punto 1).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66796875" w:line="229.24893379211426" w:lineRule="auto"/>
        <w:ind w:left="503.5973358154297" w:right="77.95654296875" w:hanging="361.8022155761719"/>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Trattasi del servizio prestato con contratto a tempo determinato (annuale o fino al 30 giugno), di quel  personale di ruolo che, per poter prestare un servizio più redditizio professionalmente, risulta collocato in  aspettativa per il profilo del ruolo di appartenenza. Pertanto tale servizio vale come servizio di pre ruolo.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08251953125" w:line="229.8481321334839" w:lineRule="auto"/>
        <w:ind w:left="504.40223693847656" w:right="77.091064453125" w:hanging="362.6038360595703"/>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Il servizio di ruolo o di pre ruolo prestato in qualità di docente è valutato in base alle norme che regolano  il riconoscimento dei servizi pre ruolo del personale amministrativo, tecnico ed ausiliario, ai fini della  carriera (vedi anche nota n.6).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2120361328125" w:line="229.54891204833984" w:lineRule="auto"/>
        <w:ind w:left="497.98912048339844" w:right="77.222900390625" w:hanging="356.1907196044922"/>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Barrare se l’elenco dei periodi segue su altro foglio; foglio che deve essere datato e firmato. Tali servizi  di pre ruolo sono unicamente quelli prestati in qualità di supplente presso le scuole statali o servizi di  ruolo prestati in qualifiche inferiori rispetto a quella di attuale appartenenza, in questo ultimo caso sono  validi anche servizi di ruolo prestati negli Enti Locali in qualifica corrispondente a quelle della scuola  statale ma inferiore rispetto a quella di attuale appartenenza.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640625" w:line="229.4491481781006" w:lineRule="auto"/>
        <w:ind w:left="503.1995391845703" w:right="76.314697265625" w:hanging="360.5995178222656"/>
        <w:jc w:val="both"/>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6. N.B. ai fini dei trasferimenti a domanda, per quanto modificato già con il contratto per la mobilità  dell’a.s. 2004/2005, il pre ruolo si valuta comunque intero (senza la decurtazione di 1/3 del  punteggio per gli anni eccedenti il 4°, vedi nota n. 8), pertanto nell’apposita casella n. 3 del  modulo domanda devono essere inseriti gli anni ed i mesi totali.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3392333984375" w:line="229.4491481781006" w:lineRule="auto"/>
        <w:ind w:left="508.00941467285156" w:right="77.02880859375" w:hanging="366.6117858886719"/>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Depennare la dicitura che non interessa. Il periodo è ottenuto per decreto (riconosciuto) per quel  personale che ha già effettuato l’anno di prova e ha avuto il “decreto” definitivo di inquadramento nei  ruoli . Il periodo di cui si ha diritto (riconoscibile) è riferito, invece, al personale neo immesso in ruolo in  prova e ancora in attesa del decreto di inquadramento definitivo nei ruoli.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5440673828125" w:line="229.5060110092163" w:lineRule="auto"/>
        <w:ind w:left="498.0077362060547" w:right="77.5146484375" w:hanging="355.1890563964844"/>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Invece, ai soli fini della mobilità d’ufficio (e quindi per il punteggio da attribuire nelle graduatorie interne  d’istituto) gli anni e i mesi valutabili, anche in termini di punteggio, corrispondono al periodo riconoscibile  o riconosciuto e non al totale del servizio pre ruolo. Il periodo riconoscibile o riconosciuto, si determina  valutando per intero i primi 4 anni e valutando nella misura di 2/3 l’eventuale periodo eccedente i primi 4  anni. Esempio: totale = 7 anni, 6 mesi e 18 giorni; periodo valutato = 4 anni + 2/3 di 3 anni, 6 mesi e 18  giorni = 4 anni + 2 anni, 4 mesi e 12 giorni = 6 anni e 4 mesi (le frazioni superiori a giorni 15 sono  arrotondate al mese intero quelle non superiori a giorni 15 sono trascurate); tale risultato è quello che  andrà dichiarato per il punteggio da attribuire nella graduatoria interna d’istituto.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49920654296875" w:line="229.2491340637207" w:lineRule="auto"/>
        <w:ind w:left="504.42054748535156" w:right="75.367431640625" w:hanging="362.0027160644531"/>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Il servizio miliare (o equiparato) è valutabile unicamente se prestato in costanza di nomina o di contratto.  Cioè per il personale che, pur assunto, non ha potuto svolgere il servizio scolastico in quanto collocato in  congedo obbligatorio per lo svolgimento del servizio militare o civile.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9630126953125" w:line="229.36898231506348" w:lineRule="auto"/>
        <w:ind w:left="503.4001922607422" w:right="76.93115234375" w:hanging="353.1849670410156"/>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E’ il solo servizio di ruolo prestato alle dipendenze di altre pubbliche amministrazioni o enti locali. Si  precisa che, per quanto concerne il servizio di ruolo prestato presso gli enti locali (comuni e/o province),  per il personale ATA transitato allo Stato, questo si riferisce ai servizi relativi a qualifiche non  corrispondenti a quelle statali della scuola. Il servizio invece prestato alle dipendenze di enti locali in  qualifiche corrispondenti a quelle della scuola statale deve essere già stato dichiarato nel precedente  punto 1 (vedi anche nota n. 1). </w:t>
      </w:r>
    </w:p>
    <w:sectPr>
      <w:pgSz w:h="16840" w:w="11900" w:orient="portrait"/>
      <w:pgMar w:bottom="1001.1821746826172" w:top="704.395751953125" w:left="997.6123809814453" w:right="99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